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F05DCD" w:rsidTr="00ED6FF6">
        <w:tc>
          <w:tcPr>
            <w:tcW w:w="4891" w:type="dxa"/>
          </w:tcPr>
          <w:p w:rsidR="00F05DCD" w:rsidRPr="004955BC" w:rsidRDefault="004955BC" w:rsidP="0049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C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МО «Мирнинский район» Республики Саха (Якутия)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</w:t>
      </w:r>
      <w:r w:rsidR="004955BC">
        <w:rPr>
          <w:rFonts w:ascii="Times New Roman" w:hAnsi="Times New Roman" w:cs="Times New Roman"/>
          <w:sz w:val="28"/>
          <w:szCs w:val="28"/>
        </w:rPr>
        <w:t>оответствии с частью 2 статьи 11 Федерального закона от 02 марта 2007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="004955BC">
        <w:rPr>
          <w:rFonts w:ascii="Times New Roman" w:hAnsi="Times New Roman" w:cs="Times New Roman"/>
          <w:sz w:val="28"/>
          <w:szCs w:val="28"/>
        </w:rPr>
        <w:t xml:space="preserve"> № 25</w:t>
      </w:r>
      <w:r w:rsidRPr="00C81BE8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4955BC">
        <w:rPr>
          <w:rFonts w:ascii="Times New Roman" w:hAnsi="Times New Roman" w:cs="Times New Roman"/>
          <w:sz w:val="28"/>
          <w:szCs w:val="28"/>
        </w:rPr>
        <w:t>муниципальной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1B1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="00D278D3">
        <w:rPr>
          <w:rFonts w:ascii="Times New Roman" w:hAnsi="Times New Roman" w:cs="Times New Roman"/>
          <w:sz w:val="28"/>
          <w:szCs w:val="28"/>
        </w:rPr>
        <w:t xml:space="preserve"> </w:t>
      </w:r>
      <w:r w:rsidRPr="002751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4955BC">
        <w:rPr>
          <w:rFonts w:ascii="Times New Roman" w:hAnsi="Times New Roman" w:cs="Times New Roman"/>
          <w:sz w:val="28"/>
          <w:szCs w:val="28"/>
        </w:rPr>
        <w:t>муниципальной</w:t>
      </w:r>
      <w:r w:rsidRPr="002751B1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="004955BC">
        <w:rPr>
          <w:rFonts w:ascii="Times New Roman" w:hAnsi="Times New Roman" w:cs="Times New Roman"/>
          <w:sz w:val="28"/>
          <w:szCs w:val="28"/>
        </w:rPr>
        <w:t>___________________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4955BC">
        <w:rPr>
          <w:rFonts w:ascii="Times New Roman" w:hAnsi="Times New Roman" w:cs="Times New Roman"/>
          <w:sz w:val="20"/>
          <w:szCs w:val="20"/>
        </w:rPr>
        <w:t>Администрации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 w:rsidR="00D278D3">
        <w:rPr>
          <w:rFonts w:ascii="Times New Roman" w:hAnsi="Times New Roman" w:cs="Times New Roman"/>
          <w:sz w:val="28"/>
          <w:szCs w:val="28"/>
        </w:rPr>
        <w:t> </w:t>
      </w:r>
      <w:r w:rsidRPr="00873496">
        <w:rPr>
          <w:rFonts w:ascii="Times New Roman" w:hAnsi="Times New Roman" w:cs="Times New Roman"/>
          <w:sz w:val="28"/>
          <w:szCs w:val="28"/>
        </w:rPr>
        <w:t xml:space="preserve">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  <w:proofErr w:type="gramEnd"/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D278D3">
        <w:rPr>
          <w:rFonts w:ascii="Times New Roman" w:hAnsi="Times New Roman" w:cs="Times New Roman"/>
          <w:sz w:val="28"/>
          <w:szCs w:val="28"/>
        </w:rPr>
        <w:t>п. </w:t>
      </w:r>
      <w:r w:rsidR="004955BC" w:rsidRPr="004955BC">
        <w:rPr>
          <w:rFonts w:ascii="Times New Roman" w:hAnsi="Times New Roman" w:cs="Times New Roman"/>
          <w:sz w:val="28"/>
          <w:szCs w:val="28"/>
        </w:rPr>
        <w:t>14</w:t>
      </w:r>
      <w:r w:rsidR="00D43B94" w:rsidRPr="004955BC">
        <w:rPr>
          <w:rFonts w:ascii="Times New Roman" w:hAnsi="Times New Roman" w:cs="Times New Roman"/>
          <w:sz w:val="28"/>
          <w:szCs w:val="28"/>
        </w:rPr>
        <w:t xml:space="preserve"> и </w:t>
      </w:r>
      <w:r w:rsidR="00D278D3">
        <w:rPr>
          <w:rFonts w:ascii="Times New Roman" w:hAnsi="Times New Roman" w:cs="Times New Roman"/>
          <w:sz w:val="28"/>
          <w:szCs w:val="28"/>
        </w:rPr>
        <w:t>п. </w:t>
      </w:r>
      <w:r w:rsidR="004955BC" w:rsidRPr="004955BC">
        <w:rPr>
          <w:rFonts w:ascii="Times New Roman" w:hAnsi="Times New Roman" w:cs="Times New Roman"/>
          <w:sz w:val="28"/>
          <w:szCs w:val="28"/>
        </w:rPr>
        <w:t>14.2</w:t>
      </w:r>
      <w:r w:rsidR="00D43B94" w:rsidRPr="004955BC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955BC">
        <w:rPr>
          <w:rFonts w:ascii="Times New Roman" w:hAnsi="Times New Roman" w:cs="Times New Roman"/>
          <w:sz w:val="28"/>
          <w:szCs w:val="28"/>
        </w:rPr>
        <w:t>от 02 марта 2007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4955BC">
        <w:rPr>
          <w:rFonts w:ascii="Times New Roman" w:hAnsi="Times New Roman" w:cs="Times New Roman"/>
          <w:sz w:val="28"/>
          <w:szCs w:val="28"/>
        </w:rPr>
        <w:t xml:space="preserve"> № 25</w:t>
      </w:r>
      <w:r w:rsidR="00A535FC" w:rsidRPr="00C81BE8">
        <w:rPr>
          <w:rFonts w:ascii="Times New Roman" w:hAnsi="Times New Roman" w:cs="Times New Roman"/>
          <w:sz w:val="28"/>
          <w:szCs w:val="28"/>
        </w:rPr>
        <w:t>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4955BC">
        <w:rPr>
          <w:rFonts w:ascii="Times New Roman" w:hAnsi="Times New Roman" w:cs="Times New Roman"/>
          <w:sz w:val="28"/>
          <w:szCs w:val="28"/>
        </w:rPr>
        <w:t>муниципальной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D278D3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bookmarkStart w:id="0" w:name="_GoBack"/>
            <w:bookmarkEnd w:id="0"/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</w:t>
            </w:r>
            <w:r w:rsidR="00A126E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5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B47" w:rsidRPr="00650B47">
              <w:rPr>
                <w:rFonts w:ascii="Times New Roman" w:hAnsi="Times New Roman" w:cs="Times New Roman"/>
                <w:sz w:val="20"/>
                <w:szCs w:val="20"/>
              </w:rPr>
              <w:t>Ф.И.О. руководителя Федеральной службы по труду и занятости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4955BC">
              <w:rPr>
                <w:rFonts w:ascii="Times New Roman" w:hAnsi="Times New Roman" w:cs="Times New Roman"/>
                <w:sz w:val="20"/>
                <w:szCs w:val="20"/>
              </w:rPr>
              <w:t>(фамилия, инициалы муниципального</w:t>
            </w:r>
            <w:proofErr w:type="gramEnd"/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955B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B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DB" w:rsidRDefault="00A652DB" w:rsidP="007D7019">
      <w:pPr>
        <w:spacing w:after="0" w:line="240" w:lineRule="auto"/>
      </w:pPr>
      <w:r>
        <w:separator/>
      </w:r>
    </w:p>
  </w:endnote>
  <w:endnote w:type="continuationSeparator" w:id="0">
    <w:p w:rsidR="00A652DB" w:rsidRDefault="00A652DB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DB" w:rsidRDefault="00A652DB" w:rsidP="007D7019">
      <w:pPr>
        <w:spacing w:after="0" w:line="240" w:lineRule="auto"/>
      </w:pPr>
      <w:r>
        <w:separator/>
      </w:r>
    </w:p>
  </w:footnote>
  <w:footnote w:type="continuationSeparator" w:id="0">
    <w:p w:rsidR="00A652DB" w:rsidRDefault="00A652DB" w:rsidP="007D7019">
      <w:pPr>
        <w:spacing w:after="0" w:line="240" w:lineRule="auto"/>
      </w:pPr>
      <w:r>
        <w:continuationSeparator/>
      </w:r>
    </w:p>
  </w:footnote>
  <w:footnote w:id="1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B908FA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D278D3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6970"/>
      <w:docPartObj>
        <w:docPartGallery w:val="Page Numbers (Top of Page)"/>
        <w:docPartUnique/>
      </w:docPartObj>
    </w:sdtPr>
    <w:sdtEndPr/>
    <w:sdtContent>
      <w:p w:rsidR="00B908FA" w:rsidRDefault="00B908FA">
        <w:pPr>
          <w:pStyle w:val="a4"/>
          <w:jc w:val="center"/>
        </w:pPr>
        <w:r>
          <w:fldChar w:fldCharType="begin"/>
        </w:r>
        <w:r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955BC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628DC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52DB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A6C8D"/>
    <w:rsid w:val="00CD057A"/>
    <w:rsid w:val="00CD3D46"/>
    <w:rsid w:val="00CE2281"/>
    <w:rsid w:val="00CF3AAC"/>
    <w:rsid w:val="00D06D0E"/>
    <w:rsid w:val="00D07CD3"/>
    <w:rsid w:val="00D1367E"/>
    <w:rsid w:val="00D278D3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1215C-7A06-4C35-B625-35913093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Перелыгина Екатерина Николаевна</cp:lastModifiedBy>
  <cp:revision>3</cp:revision>
  <cp:lastPrinted>2014-07-21T11:30:00Z</cp:lastPrinted>
  <dcterms:created xsi:type="dcterms:W3CDTF">2015-05-14T01:07:00Z</dcterms:created>
  <dcterms:modified xsi:type="dcterms:W3CDTF">2015-05-14T01:10:00Z</dcterms:modified>
</cp:coreProperties>
</file>